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6A9" w:rsidRDefault="004C46A9">
      <w:pPr>
        <w:rPr>
          <w:sz w:val="23"/>
          <w:szCs w:val="23"/>
        </w:rPr>
      </w:pPr>
    </w:p>
    <w:p w:rsidR="004C46A9" w:rsidRDefault="000A6EA3">
      <w:pPr>
        <w:spacing w:after="0" w:line="240" w:lineRule="auto"/>
        <w:jc w:val="center"/>
        <w:rPr>
          <w:b/>
          <w:color w:val="1F3864"/>
          <w:sz w:val="36"/>
          <w:szCs w:val="36"/>
        </w:rPr>
      </w:pPr>
      <w:r>
        <w:rPr>
          <w:b/>
          <w:color w:val="1F3864"/>
          <w:sz w:val="36"/>
          <w:szCs w:val="36"/>
        </w:rPr>
        <w:t>BASES CONVOCATORIA 2023</w:t>
      </w:r>
    </w:p>
    <w:p w:rsidR="004C46A9" w:rsidRDefault="004C46A9">
      <w:pPr>
        <w:spacing w:after="0" w:line="240" w:lineRule="auto"/>
        <w:jc w:val="center"/>
        <w:rPr>
          <w:b/>
          <w:color w:val="1F3864"/>
          <w:sz w:val="23"/>
          <w:szCs w:val="23"/>
        </w:rPr>
      </w:pPr>
    </w:p>
    <w:p w:rsidR="004C46A9" w:rsidRDefault="004C46A9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b/>
          <w:color w:val="1F3864"/>
          <w:sz w:val="23"/>
          <w:szCs w:val="23"/>
        </w:rPr>
      </w:pPr>
    </w:p>
    <w:p w:rsidR="004C46A9" w:rsidRDefault="000A6EA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40" w:line="240" w:lineRule="auto"/>
        <w:jc w:val="center"/>
        <w:rPr>
          <w:b/>
          <w:color w:val="1F3864"/>
          <w:sz w:val="23"/>
          <w:szCs w:val="23"/>
        </w:rPr>
      </w:pPr>
      <w:r>
        <w:rPr>
          <w:b/>
          <w:color w:val="1F3864"/>
          <w:sz w:val="23"/>
          <w:szCs w:val="23"/>
        </w:rPr>
        <w:t>PROGRAMA DE APOYO A LA PUBLICACIÓN 2023 (PAP)</w:t>
      </w:r>
    </w:p>
    <w:p w:rsidR="004C46A9" w:rsidRDefault="000A6EA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center"/>
        <w:rPr>
          <w:color w:val="1F3864"/>
          <w:sz w:val="23"/>
          <w:szCs w:val="23"/>
        </w:rPr>
      </w:pPr>
      <w:r>
        <w:rPr>
          <w:color w:val="444746"/>
          <w:sz w:val="21"/>
          <w:szCs w:val="21"/>
          <w:highlight w:val="white"/>
        </w:rPr>
        <w:t>Programa de apoyo a la cesión de derechos del Instituto Francés de París</w:t>
      </w:r>
    </w:p>
    <w:p w:rsidR="004C46A9" w:rsidRDefault="000A6EA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center"/>
        <w:rPr>
          <w:color w:val="1F3864"/>
          <w:sz w:val="23"/>
          <w:szCs w:val="23"/>
        </w:rPr>
      </w:pPr>
      <w:r>
        <w:rPr>
          <w:color w:val="444746"/>
          <w:sz w:val="21"/>
          <w:szCs w:val="21"/>
          <w:highlight w:val="white"/>
        </w:rPr>
        <w:t>Programa de apoyo a la traducción Gabriela Mistral del Instituto Francés de Chile</w:t>
      </w:r>
    </w:p>
    <w:p w:rsidR="004C46A9" w:rsidRDefault="004C46A9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b/>
          <w:color w:val="1F3864"/>
          <w:sz w:val="23"/>
          <w:szCs w:val="23"/>
        </w:rPr>
      </w:pPr>
    </w:p>
    <w:p w:rsidR="004C46A9" w:rsidRDefault="004C46A9">
      <w:pPr>
        <w:rPr>
          <w:sz w:val="23"/>
          <w:szCs w:val="23"/>
        </w:rPr>
      </w:pPr>
    </w:p>
    <w:p w:rsidR="004C46A9" w:rsidRDefault="000A6EA3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Estimadas editoras, estimados editores, </w:t>
      </w:r>
    </w:p>
    <w:p w:rsidR="004C46A9" w:rsidRDefault="000A6EA3">
      <w:pPr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Tenemos el agrado de informarles que la convocatoria 2023 para postular al </w:t>
      </w:r>
      <w:r>
        <w:rPr>
          <w:b/>
          <w:color w:val="1F3864"/>
          <w:sz w:val="23"/>
          <w:szCs w:val="23"/>
        </w:rPr>
        <w:t>Programa de ayuda a la publicación Gabriela Mistral</w:t>
      </w:r>
      <w:r>
        <w:rPr>
          <w:color w:val="1F3864"/>
          <w:sz w:val="23"/>
          <w:szCs w:val="23"/>
        </w:rPr>
        <w:t xml:space="preserve"> (para la traducción) </w:t>
      </w:r>
      <w:r>
        <w:rPr>
          <w:sz w:val="23"/>
          <w:szCs w:val="23"/>
        </w:rPr>
        <w:t xml:space="preserve">del Instituto Francés de Chile y del </w:t>
      </w:r>
      <w:r>
        <w:rPr>
          <w:b/>
          <w:color w:val="1F3864"/>
          <w:sz w:val="23"/>
          <w:szCs w:val="23"/>
        </w:rPr>
        <w:t>Programa de cesión de derechos</w:t>
      </w:r>
      <w:r>
        <w:rPr>
          <w:sz w:val="23"/>
          <w:szCs w:val="23"/>
        </w:rPr>
        <w:t xml:space="preserve"> del Instituto Francés de París se encuentra abierta. </w:t>
      </w:r>
    </w:p>
    <w:p w:rsidR="004C46A9" w:rsidRDefault="000A6EA3">
      <w:pPr>
        <w:spacing w:after="0" w:line="276" w:lineRule="auto"/>
        <w:jc w:val="both"/>
        <w:rPr>
          <w:b/>
          <w:sz w:val="23"/>
          <w:szCs w:val="23"/>
        </w:rPr>
      </w:pPr>
      <w:r>
        <w:rPr>
          <w:b/>
          <w:color w:val="0000FF"/>
          <w:sz w:val="23"/>
          <w:szCs w:val="23"/>
          <w:u w:val="single"/>
        </w:rPr>
        <w:t>Importante</w:t>
      </w:r>
      <w:r>
        <w:rPr>
          <w:b/>
          <w:sz w:val="23"/>
          <w:szCs w:val="23"/>
        </w:rPr>
        <w:t xml:space="preserve">: </w:t>
      </w:r>
      <w:r>
        <w:rPr>
          <w:b/>
          <w:color w:val="444746"/>
          <w:sz w:val="21"/>
          <w:szCs w:val="21"/>
          <w:highlight w:val="white"/>
        </w:rPr>
        <w:t xml:space="preserve">Esta convocatoria anual incluye ambos programas de apoyo. Las editoriales </w:t>
      </w:r>
      <w:r>
        <w:rPr>
          <w:b/>
          <w:color w:val="444746"/>
          <w:sz w:val="21"/>
          <w:szCs w:val="21"/>
          <w:highlight w:val="white"/>
          <w:u w:val="single"/>
        </w:rPr>
        <w:t>pueden postular a uno o ambos programas</w:t>
      </w:r>
      <w:r>
        <w:rPr>
          <w:b/>
          <w:color w:val="444746"/>
          <w:sz w:val="21"/>
          <w:szCs w:val="21"/>
          <w:highlight w:val="white"/>
        </w:rPr>
        <w:t>.</w:t>
      </w:r>
    </w:p>
    <w:p w:rsidR="004C46A9" w:rsidRDefault="004C46A9">
      <w:pPr>
        <w:rPr>
          <w:color w:val="1F3864"/>
          <w:sz w:val="23"/>
          <w:szCs w:val="23"/>
        </w:rPr>
      </w:pPr>
    </w:p>
    <w:p w:rsidR="004C46A9" w:rsidRDefault="000A6EA3">
      <w:pPr>
        <w:rPr>
          <w:b/>
          <w:color w:val="1F3864"/>
          <w:sz w:val="23"/>
          <w:szCs w:val="23"/>
        </w:rPr>
      </w:pPr>
      <w:r>
        <w:rPr>
          <w:b/>
          <w:color w:val="1F3864"/>
          <w:sz w:val="23"/>
          <w:szCs w:val="23"/>
        </w:rPr>
        <w:t xml:space="preserve">¿A QUIÉN SE DIRIGE LA CONVOCATORIA Y EN QUÉ CONSISTE? </w:t>
      </w:r>
    </w:p>
    <w:p w:rsidR="004C46A9" w:rsidRDefault="000A6EA3">
      <w:pPr>
        <w:jc w:val="both"/>
        <w:rPr>
          <w:sz w:val="24"/>
          <w:szCs w:val="24"/>
        </w:rPr>
      </w:pPr>
      <w:r>
        <w:rPr>
          <w:sz w:val="24"/>
          <w:szCs w:val="24"/>
        </w:rPr>
        <w:t>La convocatoria es</w:t>
      </w:r>
      <w:r>
        <w:rPr>
          <w:sz w:val="24"/>
          <w:szCs w:val="24"/>
        </w:rPr>
        <w:t xml:space="preserve">tá dirigida a </w:t>
      </w:r>
      <w:r>
        <w:rPr>
          <w:b/>
          <w:sz w:val="24"/>
          <w:szCs w:val="24"/>
          <w:u w:val="single"/>
        </w:rPr>
        <w:t>editoriales chilenas</w:t>
      </w:r>
      <w:r>
        <w:rPr>
          <w:sz w:val="24"/>
          <w:szCs w:val="24"/>
        </w:rPr>
        <w:t xml:space="preserve"> que deseen traducir y publicar obras de autores franceses o de expresión francesa al español. Estos programas están abiertos a proyectos de diversas áreas y géneros literarios, incluyendo literatura, poesía, teatro, cómic, humanidades, entre otros. Sin em</w:t>
      </w:r>
      <w:r>
        <w:rPr>
          <w:sz w:val="24"/>
          <w:szCs w:val="24"/>
        </w:rPr>
        <w:t>bargo, se excluyen las obras técnicas, científicas y los manuales.</w:t>
      </w:r>
    </w:p>
    <w:p w:rsidR="004C46A9" w:rsidRDefault="004C46A9">
      <w:pPr>
        <w:jc w:val="both"/>
        <w:rPr>
          <w:b/>
          <w:color w:val="002060"/>
          <w:sz w:val="23"/>
          <w:szCs w:val="23"/>
        </w:rPr>
      </w:pPr>
    </w:p>
    <w:p w:rsidR="004C46A9" w:rsidRDefault="000A6EA3">
      <w:pPr>
        <w:jc w:val="both"/>
        <w:rPr>
          <w:b/>
          <w:color w:val="002060"/>
          <w:sz w:val="23"/>
          <w:szCs w:val="23"/>
        </w:rPr>
      </w:pPr>
      <w:r>
        <w:rPr>
          <w:b/>
          <w:color w:val="002060"/>
          <w:sz w:val="23"/>
          <w:szCs w:val="23"/>
        </w:rPr>
        <w:t xml:space="preserve">CRITERIOS DE SELECCIÓN </w:t>
      </w:r>
    </w:p>
    <w:p w:rsidR="004C46A9" w:rsidRDefault="000A6E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  <w:rPr>
          <w:color w:val="000000"/>
        </w:rPr>
      </w:pPr>
      <w:r>
        <w:rPr>
          <w:color w:val="444746"/>
          <w:highlight w:val="white"/>
        </w:rPr>
        <w:t>Se valorará la calidad de la obra y su relevancia en el pensamiento francés y en la creación francesa o de expresión francesa. Se dará prioridad a las obras y autor</w:t>
      </w:r>
      <w:r>
        <w:rPr>
          <w:color w:val="444746"/>
          <w:highlight w:val="white"/>
        </w:rPr>
        <w:t>es contemporáneos.</w:t>
      </w:r>
      <w:r>
        <w:rPr>
          <w:color w:val="000000"/>
        </w:rPr>
        <w:t xml:space="preserve"> </w:t>
      </w:r>
    </w:p>
    <w:p w:rsidR="004C46A9" w:rsidRDefault="000A6E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  <w:rPr>
          <w:color w:val="000000"/>
        </w:rPr>
      </w:pPr>
      <w:r>
        <w:rPr>
          <w:color w:val="444746"/>
          <w:highlight w:val="white"/>
        </w:rPr>
        <w:t>Se tomará en cuenta la implicación de las editoriales en el desarrollo de una política de traducción y publicación a largo plazo de autores franceses.</w:t>
      </w:r>
    </w:p>
    <w:p w:rsidR="004C46A9" w:rsidRDefault="000A6E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60"/>
        <w:ind w:left="357" w:hanging="357"/>
        <w:jc w:val="both"/>
        <w:rPr>
          <w:color w:val="000000"/>
        </w:rPr>
      </w:pPr>
      <w:r>
        <w:rPr>
          <w:color w:val="444746"/>
          <w:highlight w:val="white"/>
        </w:rPr>
        <w:t>Se considerarán la calidad de la traducción y las referencias del/de la traductor/a.</w:t>
      </w:r>
    </w:p>
    <w:p w:rsidR="004C46A9" w:rsidRDefault="004C46A9">
      <w:pPr>
        <w:spacing w:before="160"/>
        <w:jc w:val="both"/>
        <w:rPr>
          <w:b/>
          <w:color w:val="1F3864"/>
          <w:sz w:val="23"/>
          <w:szCs w:val="23"/>
        </w:rPr>
      </w:pPr>
    </w:p>
    <w:p w:rsidR="004C46A9" w:rsidRDefault="000A6EA3">
      <w:pPr>
        <w:spacing w:before="160"/>
        <w:jc w:val="both"/>
        <w:rPr>
          <w:b/>
          <w:color w:val="1F3864"/>
          <w:sz w:val="23"/>
          <w:szCs w:val="23"/>
        </w:rPr>
      </w:pPr>
      <w:r>
        <w:rPr>
          <w:b/>
          <w:color w:val="1F3864"/>
          <w:sz w:val="23"/>
          <w:szCs w:val="23"/>
        </w:rPr>
        <w:lastRenderedPageBreak/>
        <w:t>COMITÉ DE EVALUACIÓN</w:t>
      </w:r>
    </w:p>
    <w:p w:rsidR="004C46A9" w:rsidRDefault="000A6EA3">
      <w:pPr>
        <w:spacing w:after="120"/>
        <w:jc w:val="both"/>
        <w:rPr>
          <w:sz w:val="23"/>
          <w:szCs w:val="23"/>
        </w:rPr>
      </w:pPr>
      <w:r>
        <w:rPr>
          <w:color w:val="444746"/>
          <w:sz w:val="21"/>
          <w:szCs w:val="21"/>
          <w:highlight w:val="white"/>
        </w:rPr>
        <w:t>Los proyectos que postulen al Programa de apoyo a la publicación Gabriela Mistral serán evaluados por miembros del Instituto Francés de Chile.</w:t>
      </w:r>
    </w:p>
    <w:p w:rsidR="004C46A9" w:rsidRDefault="000A6EA3">
      <w:pPr>
        <w:jc w:val="both"/>
        <w:rPr>
          <w:sz w:val="23"/>
          <w:szCs w:val="23"/>
        </w:rPr>
      </w:pPr>
      <w:r>
        <w:rPr>
          <w:color w:val="444746"/>
          <w:sz w:val="21"/>
          <w:szCs w:val="21"/>
          <w:highlight w:val="white"/>
        </w:rPr>
        <w:t>Los proyectos que postulen al Programa de apoyo a la cesión de derechos serán evaluados por</w:t>
      </w:r>
      <w:r>
        <w:rPr>
          <w:color w:val="444746"/>
          <w:sz w:val="21"/>
          <w:szCs w:val="21"/>
          <w:highlight w:val="white"/>
        </w:rPr>
        <w:t xml:space="preserve"> miembros del Instituto Francés de París.</w:t>
      </w:r>
    </w:p>
    <w:p w:rsidR="004C46A9" w:rsidRDefault="000A6EA3">
      <w:pPr>
        <w:spacing w:after="360"/>
        <w:jc w:val="both"/>
        <w:rPr>
          <w:sz w:val="23"/>
          <w:szCs w:val="23"/>
        </w:rPr>
      </w:pPr>
      <w:r>
        <w:rPr>
          <w:color w:val="444746"/>
          <w:sz w:val="21"/>
          <w:szCs w:val="21"/>
          <w:highlight w:val="white"/>
        </w:rPr>
        <w:t>Ambas comisiones determinarán el monto financiero de la ayuda. Estos montos permitirán co-financiar los costos de publicación: costos de cesión de derechos y/o de traducción.</w:t>
      </w:r>
      <w:r>
        <w:rPr>
          <w:sz w:val="23"/>
          <w:szCs w:val="23"/>
        </w:rPr>
        <w:t xml:space="preserve"> </w:t>
      </w:r>
    </w:p>
    <w:p w:rsidR="004C46A9" w:rsidRDefault="000A6EA3">
      <w:pPr>
        <w:rPr>
          <w:b/>
          <w:color w:val="002060"/>
          <w:sz w:val="23"/>
          <w:szCs w:val="23"/>
        </w:rPr>
      </w:pPr>
      <w:r>
        <w:rPr>
          <w:b/>
          <w:color w:val="002060"/>
          <w:sz w:val="23"/>
          <w:szCs w:val="23"/>
        </w:rPr>
        <w:t xml:space="preserve">CALENDARIO </w:t>
      </w:r>
    </w:p>
    <w:tbl>
      <w:tblPr>
        <w:tblStyle w:val="a3"/>
        <w:tblW w:w="88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35"/>
        <w:gridCol w:w="4245"/>
      </w:tblGrid>
      <w:tr w:rsidR="004C46A9">
        <w:trPr>
          <w:trHeight w:val="446"/>
        </w:trPr>
        <w:tc>
          <w:tcPr>
            <w:tcW w:w="4635" w:type="dxa"/>
          </w:tcPr>
          <w:p w:rsidR="004C46A9" w:rsidRDefault="000A6EA3">
            <w:pPr>
              <w:spacing w:after="27"/>
              <w:jc w:val="center"/>
            </w:pPr>
            <w:r>
              <w:t>Apertura convocatoria</w:t>
            </w:r>
          </w:p>
        </w:tc>
        <w:tc>
          <w:tcPr>
            <w:tcW w:w="4245" w:type="dxa"/>
          </w:tcPr>
          <w:p w:rsidR="004C46A9" w:rsidRDefault="000A6EA3">
            <w:pPr>
              <w:spacing w:after="11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Lune</w:t>
            </w:r>
            <w:r>
              <w:rPr>
                <w:sz w:val="23"/>
                <w:szCs w:val="23"/>
              </w:rPr>
              <w:t>s 20 de marzo 2023</w:t>
            </w:r>
          </w:p>
        </w:tc>
      </w:tr>
      <w:tr w:rsidR="004C46A9">
        <w:trPr>
          <w:trHeight w:val="776"/>
        </w:trPr>
        <w:tc>
          <w:tcPr>
            <w:tcW w:w="4635" w:type="dxa"/>
          </w:tcPr>
          <w:p w:rsidR="004C46A9" w:rsidRDefault="000A6EA3">
            <w:pPr>
              <w:spacing w:after="110"/>
              <w:jc w:val="center"/>
            </w:pPr>
            <w:r>
              <w:rPr>
                <w:highlight w:val="white"/>
              </w:rPr>
              <w:t>Cierre de postulaciones</w:t>
            </w:r>
          </w:p>
        </w:tc>
        <w:tc>
          <w:tcPr>
            <w:tcW w:w="4245" w:type="dxa"/>
            <w:shd w:val="clear" w:color="auto" w:fill="auto"/>
          </w:tcPr>
          <w:p w:rsidR="004C46A9" w:rsidRDefault="000A6EA3">
            <w:pPr>
              <w:spacing w:after="11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Domingo 23 de abril 2023 </w:t>
            </w:r>
          </w:p>
          <w:p w:rsidR="004C46A9" w:rsidRDefault="000A6EA3">
            <w:pPr>
              <w:spacing w:after="110"/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(23.59 hrs, hora de Chile)</w:t>
            </w:r>
          </w:p>
        </w:tc>
      </w:tr>
      <w:tr w:rsidR="004C46A9">
        <w:trPr>
          <w:trHeight w:val="426"/>
        </w:trPr>
        <w:tc>
          <w:tcPr>
            <w:tcW w:w="4635" w:type="dxa"/>
          </w:tcPr>
          <w:p w:rsidR="004C46A9" w:rsidRDefault="000A6EA3">
            <w:pPr>
              <w:shd w:val="clear" w:color="auto" w:fill="FFFFFF"/>
              <w:spacing w:before="100" w:line="342" w:lineRule="auto"/>
              <w:jc w:val="center"/>
            </w:pPr>
            <w:r>
              <w:t>Publicación de los resultados (ambos programas)</w:t>
            </w:r>
          </w:p>
        </w:tc>
        <w:tc>
          <w:tcPr>
            <w:tcW w:w="4245" w:type="dxa"/>
          </w:tcPr>
          <w:p w:rsidR="004C46A9" w:rsidRDefault="000A6EA3">
            <w:pPr>
              <w:spacing w:after="11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 mediados de junio 2023</w:t>
            </w:r>
          </w:p>
        </w:tc>
      </w:tr>
    </w:tbl>
    <w:p w:rsidR="004C46A9" w:rsidRDefault="004C46A9">
      <w:pPr>
        <w:rPr>
          <w:b/>
          <w:color w:val="1F3864"/>
          <w:sz w:val="23"/>
          <w:szCs w:val="23"/>
        </w:rPr>
      </w:pPr>
    </w:p>
    <w:p w:rsidR="004C46A9" w:rsidRDefault="000A6EA3">
      <w:pPr>
        <w:shd w:val="clear" w:color="auto" w:fill="FFFFFF"/>
        <w:spacing w:before="100" w:after="200" w:line="276" w:lineRule="auto"/>
        <w:rPr>
          <w:b/>
          <w:color w:val="1F3864"/>
          <w:sz w:val="23"/>
          <w:szCs w:val="23"/>
        </w:rPr>
      </w:pPr>
      <w:r>
        <w:rPr>
          <w:b/>
          <w:color w:val="1F3864"/>
          <w:sz w:val="25"/>
          <w:szCs w:val="25"/>
        </w:rPr>
        <w:t>¿QUÉ DOCUMENTOS SE REQUIEREN PARA POSTULAR?</w:t>
      </w:r>
    </w:p>
    <w:tbl>
      <w:tblPr>
        <w:tblStyle w:val="a4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4C46A9">
        <w:tc>
          <w:tcPr>
            <w:tcW w:w="4414" w:type="dxa"/>
          </w:tcPr>
          <w:p w:rsidR="004C46A9" w:rsidRDefault="000A6EA3">
            <w:pPr>
              <w:spacing w:before="82" w:after="200" w:line="276" w:lineRule="auto"/>
              <w:jc w:val="center"/>
              <w:rPr>
                <w:b/>
                <w:color w:val="1F3864"/>
                <w:sz w:val="23"/>
                <w:szCs w:val="23"/>
              </w:rPr>
            </w:pPr>
            <w:r>
              <w:rPr>
                <w:b/>
                <w:color w:val="1F1F1F"/>
                <w:sz w:val="21"/>
                <w:szCs w:val="21"/>
                <w:highlight w:val="white"/>
              </w:rPr>
              <w:t>Programa de apoyo a la cesión de derechos del Instituto Francés de París</w:t>
            </w:r>
          </w:p>
        </w:tc>
        <w:tc>
          <w:tcPr>
            <w:tcW w:w="4414" w:type="dxa"/>
          </w:tcPr>
          <w:p w:rsidR="004C46A9" w:rsidRDefault="000A6EA3">
            <w:pPr>
              <w:spacing w:before="82" w:after="200" w:line="276" w:lineRule="auto"/>
              <w:jc w:val="center"/>
              <w:rPr>
                <w:b/>
                <w:color w:val="1F3864"/>
                <w:sz w:val="23"/>
                <w:szCs w:val="23"/>
              </w:rPr>
            </w:pPr>
            <w:r>
              <w:rPr>
                <w:b/>
                <w:color w:val="1F1F1F"/>
                <w:sz w:val="21"/>
                <w:szCs w:val="21"/>
                <w:highlight w:val="white"/>
              </w:rPr>
              <w:t>Programa de apoyo a la traducción Gabriela Mistral del Instituto Francés de Chile</w:t>
            </w:r>
          </w:p>
        </w:tc>
      </w:tr>
      <w:tr w:rsidR="004C46A9">
        <w:tc>
          <w:tcPr>
            <w:tcW w:w="4414" w:type="dxa"/>
          </w:tcPr>
          <w:p w:rsidR="004C46A9" w:rsidRDefault="004C46A9">
            <w:pPr>
              <w:spacing w:after="200" w:line="276" w:lineRule="auto"/>
              <w:rPr>
                <w:sz w:val="23"/>
                <w:szCs w:val="23"/>
              </w:rPr>
            </w:pPr>
          </w:p>
          <w:p w:rsidR="004C46A9" w:rsidRDefault="000A6EA3">
            <w:pPr>
              <w:numPr>
                <w:ilvl w:val="0"/>
                <w:numId w:val="3"/>
              </w:numPr>
              <w:spacing w:after="200" w:line="276" w:lineRule="auto"/>
              <w:ind w:left="492" w:hanging="24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El formulario debidamente completado  </w:t>
            </w:r>
          </w:p>
          <w:p w:rsidR="004C46A9" w:rsidRDefault="000A6EA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92" w:hanging="246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La o</w:t>
            </w:r>
            <w:r>
              <w:rPr>
                <w:color w:val="000000"/>
                <w:sz w:val="23"/>
                <w:szCs w:val="23"/>
              </w:rPr>
              <w:t xml:space="preserve">bra en formato pdf </w:t>
            </w:r>
          </w:p>
          <w:p w:rsidR="004C46A9" w:rsidRDefault="000A6EA3">
            <w:pPr>
              <w:numPr>
                <w:ilvl w:val="0"/>
                <w:numId w:val="3"/>
              </w:numPr>
              <w:spacing w:after="200" w:line="276" w:lineRule="auto"/>
              <w:ind w:left="492" w:hanging="24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El c</w:t>
            </w:r>
            <w:r>
              <w:rPr>
                <w:color w:val="000000"/>
                <w:sz w:val="23"/>
                <w:szCs w:val="23"/>
              </w:rPr>
              <w:t xml:space="preserve">onvenio </w:t>
            </w:r>
            <w:r>
              <w:rPr>
                <w:sz w:val="23"/>
                <w:szCs w:val="23"/>
              </w:rPr>
              <w:t xml:space="preserve">debidamente completado </w:t>
            </w:r>
            <w:r>
              <w:rPr>
                <w:color w:val="000000"/>
                <w:sz w:val="23"/>
                <w:szCs w:val="23"/>
              </w:rPr>
              <w:t xml:space="preserve">y firmado por la editorial chilena </w:t>
            </w:r>
            <w:r>
              <w:rPr>
                <w:sz w:val="23"/>
                <w:szCs w:val="23"/>
              </w:rPr>
              <w:t xml:space="preserve">(documento adjunto) </w:t>
            </w:r>
          </w:p>
          <w:p w:rsidR="004C46A9" w:rsidRDefault="000A6EA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92" w:hanging="246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El contrato de cesión de derechos firmado por ambas editoriales (la francesa y la chilena). Este contrato deberá incluir el importe de la cesión </w:t>
            </w:r>
            <w:r>
              <w:rPr>
                <w:sz w:val="23"/>
                <w:szCs w:val="23"/>
              </w:rPr>
              <w:lastRenderedPageBreak/>
              <w:t>de derechos en euros y ser redactado en francés o en inglés.</w:t>
            </w:r>
          </w:p>
          <w:p w:rsidR="004C46A9" w:rsidRDefault="000A6EA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92" w:hanging="246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Una p</w:t>
            </w:r>
            <w:r>
              <w:rPr>
                <w:color w:val="000000"/>
                <w:sz w:val="23"/>
                <w:szCs w:val="23"/>
              </w:rPr>
              <w:t>resentación de la editorial chilena</w:t>
            </w:r>
          </w:p>
          <w:p w:rsidR="004C46A9" w:rsidRDefault="000A6EA3">
            <w:pPr>
              <w:numPr>
                <w:ilvl w:val="0"/>
                <w:numId w:val="3"/>
              </w:numPr>
              <w:spacing w:after="200" w:line="276" w:lineRule="auto"/>
              <w:ind w:left="492" w:hanging="24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El p</w:t>
            </w:r>
            <w:r>
              <w:rPr>
                <w:color w:val="000000"/>
                <w:sz w:val="23"/>
                <w:szCs w:val="23"/>
              </w:rPr>
              <w:t>resup</w:t>
            </w:r>
            <w:r>
              <w:rPr>
                <w:color w:val="000000"/>
                <w:sz w:val="23"/>
                <w:szCs w:val="23"/>
              </w:rPr>
              <w:t xml:space="preserve">uesto provisional* (modelo adjunto). </w:t>
            </w:r>
          </w:p>
        </w:tc>
        <w:tc>
          <w:tcPr>
            <w:tcW w:w="4414" w:type="dxa"/>
          </w:tcPr>
          <w:p w:rsidR="004C46A9" w:rsidRDefault="004C46A9">
            <w:pPr>
              <w:spacing w:after="200" w:line="276" w:lineRule="auto"/>
              <w:rPr>
                <w:b/>
                <w:color w:val="1F3864"/>
                <w:sz w:val="23"/>
                <w:szCs w:val="23"/>
              </w:rPr>
            </w:pPr>
          </w:p>
          <w:p w:rsidR="004C46A9" w:rsidRDefault="000A6EA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96" w:hanging="24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El formulario debidamente completado</w:t>
            </w:r>
          </w:p>
          <w:p w:rsidR="004C46A9" w:rsidRDefault="000A6EA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96" w:hanging="248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La o</w:t>
            </w:r>
            <w:r>
              <w:rPr>
                <w:color w:val="000000"/>
                <w:sz w:val="23"/>
                <w:szCs w:val="23"/>
              </w:rPr>
              <w:t>bra en formato pdf</w:t>
            </w:r>
          </w:p>
          <w:p w:rsidR="004C46A9" w:rsidRDefault="000A6EA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96" w:hanging="248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El c</w:t>
            </w:r>
            <w:r>
              <w:rPr>
                <w:color w:val="000000"/>
                <w:sz w:val="23"/>
                <w:szCs w:val="23"/>
              </w:rPr>
              <w:t xml:space="preserve">ontrato de cesión de derechos firmado por </w:t>
            </w:r>
            <w:r>
              <w:rPr>
                <w:sz w:val="23"/>
                <w:szCs w:val="23"/>
              </w:rPr>
              <w:t>ambas editoriales</w:t>
            </w:r>
            <w:r>
              <w:rPr>
                <w:color w:val="000000"/>
                <w:sz w:val="23"/>
                <w:szCs w:val="23"/>
              </w:rPr>
              <w:t xml:space="preserve">. </w:t>
            </w:r>
          </w:p>
          <w:p w:rsidR="004C46A9" w:rsidRDefault="000A6EA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96" w:hanging="248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El c</w:t>
            </w:r>
            <w:r>
              <w:rPr>
                <w:color w:val="000000"/>
                <w:sz w:val="23"/>
                <w:szCs w:val="23"/>
              </w:rPr>
              <w:t xml:space="preserve">ontrato </w:t>
            </w:r>
            <w:r>
              <w:rPr>
                <w:sz w:val="23"/>
                <w:szCs w:val="23"/>
              </w:rPr>
              <w:t>con</w:t>
            </w:r>
            <w:r>
              <w:rPr>
                <w:color w:val="000000"/>
                <w:sz w:val="23"/>
                <w:szCs w:val="23"/>
              </w:rPr>
              <w:t xml:space="preserve"> el/la traductor/a </w:t>
            </w:r>
            <w:r w:rsidR="00115434">
              <w:rPr>
                <w:color w:val="000000"/>
                <w:sz w:val="23"/>
                <w:szCs w:val="23"/>
              </w:rPr>
              <w:t>debidamente firmado</w:t>
            </w:r>
          </w:p>
          <w:p w:rsidR="004C46A9" w:rsidRDefault="000A6EA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96" w:hanging="248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Una p</w:t>
            </w:r>
            <w:r>
              <w:rPr>
                <w:color w:val="000000"/>
                <w:sz w:val="23"/>
                <w:szCs w:val="23"/>
              </w:rPr>
              <w:t>resentación de la editorial chilena</w:t>
            </w:r>
          </w:p>
          <w:p w:rsidR="004C46A9" w:rsidRDefault="000A6EA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92" w:hanging="246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El p</w:t>
            </w:r>
            <w:r>
              <w:rPr>
                <w:color w:val="000000"/>
                <w:sz w:val="23"/>
                <w:szCs w:val="23"/>
              </w:rPr>
              <w:t>resupuesto pr</w:t>
            </w:r>
            <w:r>
              <w:rPr>
                <w:sz w:val="23"/>
                <w:szCs w:val="23"/>
              </w:rPr>
              <w:t>o</w:t>
            </w:r>
            <w:r>
              <w:rPr>
                <w:color w:val="000000"/>
                <w:sz w:val="23"/>
                <w:szCs w:val="23"/>
              </w:rPr>
              <w:t>visional*(modelo adjunto).</w:t>
            </w:r>
          </w:p>
        </w:tc>
        <w:bookmarkStart w:id="0" w:name="_GoBack"/>
        <w:bookmarkEnd w:id="0"/>
      </w:tr>
    </w:tbl>
    <w:p w:rsidR="004C46A9" w:rsidRDefault="000A6EA3">
      <w:pPr>
        <w:spacing w:before="240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*</w:t>
      </w:r>
      <w:r>
        <w:rPr>
          <w:color w:val="000000"/>
          <w:sz w:val="23"/>
          <w:szCs w:val="23"/>
        </w:rPr>
        <w:t xml:space="preserve"> </w:t>
      </w:r>
      <w:r>
        <w:rPr>
          <w:sz w:val="23"/>
          <w:szCs w:val="23"/>
        </w:rPr>
        <w:t>El presupuesto debe estar equilibrado, lo que significa que los gastos deben ser iguales a los ingresos. Además, es necesario que se mencione el importe de la ayuda solicitada. El documento debe estar firmado por</w:t>
      </w:r>
      <w:r>
        <w:rPr>
          <w:sz w:val="23"/>
          <w:szCs w:val="23"/>
        </w:rPr>
        <w:t xml:space="preserve"> la editorial chilena y debe incluir la fecha.</w:t>
      </w:r>
    </w:p>
    <w:p w:rsidR="004C46A9" w:rsidRDefault="000A6EA3">
      <w:pPr>
        <w:shd w:val="clear" w:color="auto" w:fill="FFFFFF"/>
        <w:spacing w:after="0" w:line="240" w:lineRule="auto"/>
        <w:rPr>
          <w:b/>
          <w:color w:val="002060"/>
          <w:sz w:val="23"/>
          <w:szCs w:val="23"/>
        </w:rPr>
      </w:pPr>
      <w:r>
        <w:rPr>
          <w:b/>
          <w:color w:val="002060"/>
          <w:sz w:val="23"/>
          <w:szCs w:val="23"/>
        </w:rPr>
        <w:t xml:space="preserve">Enviar los documentos por wetransfer a </w:t>
      </w:r>
      <w:hyperlink r:id="rId8">
        <w:r>
          <w:rPr>
            <w:b/>
            <w:color w:val="002060"/>
            <w:sz w:val="23"/>
            <w:szCs w:val="23"/>
          </w:rPr>
          <w:t>d.carlesso@institutofrances.cl</w:t>
        </w:r>
      </w:hyperlink>
      <w:r>
        <w:rPr>
          <w:b/>
          <w:color w:val="002060"/>
          <w:sz w:val="23"/>
          <w:szCs w:val="23"/>
        </w:rPr>
        <w:t xml:space="preserve"> y </w:t>
      </w:r>
    </w:p>
    <w:p w:rsidR="004C46A9" w:rsidRDefault="000A6EA3">
      <w:pPr>
        <w:shd w:val="clear" w:color="auto" w:fill="FFFFFF"/>
        <w:spacing w:after="0" w:line="240" w:lineRule="auto"/>
        <w:rPr>
          <w:b/>
          <w:color w:val="FF0000"/>
          <w:sz w:val="23"/>
          <w:szCs w:val="23"/>
          <w:u w:val="single"/>
        </w:rPr>
      </w:pPr>
      <w:hyperlink r:id="rId9">
        <w:r>
          <w:rPr>
            <w:b/>
            <w:color w:val="002060"/>
            <w:sz w:val="23"/>
            <w:szCs w:val="23"/>
          </w:rPr>
          <w:t>l.le-cloarec@institutofrances.cl</w:t>
        </w:r>
      </w:hyperlink>
    </w:p>
    <w:p w:rsidR="004C46A9" w:rsidRDefault="004C46A9">
      <w:pPr>
        <w:shd w:val="clear" w:color="auto" w:fill="FFFFFF"/>
        <w:spacing w:before="120" w:after="280" w:line="240" w:lineRule="auto"/>
        <w:rPr>
          <w:b/>
          <w:color w:val="FF0000"/>
          <w:sz w:val="28"/>
          <w:szCs w:val="28"/>
          <w:highlight w:val="white"/>
          <w:u w:val="single"/>
        </w:rPr>
      </w:pPr>
      <w:bookmarkStart w:id="1" w:name="_heading=h.w46cv7f6vo6t" w:colFirst="0" w:colLast="0"/>
      <w:bookmarkEnd w:id="1"/>
    </w:p>
    <w:p w:rsidR="004C46A9" w:rsidRDefault="000A6EA3">
      <w:pPr>
        <w:shd w:val="clear" w:color="auto" w:fill="FFFFFF"/>
        <w:spacing w:before="120" w:after="280" w:line="240" w:lineRule="auto"/>
        <w:rPr>
          <w:b/>
          <w:color w:val="FF0000"/>
          <w:sz w:val="28"/>
          <w:szCs w:val="28"/>
          <w:u w:val="single"/>
        </w:rPr>
      </w:pPr>
      <w:bookmarkStart w:id="2" w:name="_heading=h.gjdgxs" w:colFirst="0" w:colLast="0"/>
      <w:bookmarkEnd w:id="2"/>
      <w:r>
        <w:rPr>
          <w:b/>
          <w:color w:val="FF0000"/>
          <w:sz w:val="28"/>
          <w:szCs w:val="28"/>
          <w:highlight w:val="white"/>
          <w:u w:val="single"/>
        </w:rPr>
        <w:t>Solo se considerarán las postulaciones que cumplan con todos los requisitos</w:t>
      </w:r>
    </w:p>
    <w:p w:rsidR="004C46A9" w:rsidRDefault="004C46A9">
      <w:pPr>
        <w:spacing w:before="120" w:after="240"/>
        <w:rPr>
          <w:b/>
          <w:color w:val="002060"/>
          <w:sz w:val="23"/>
          <w:szCs w:val="23"/>
        </w:rPr>
      </w:pPr>
    </w:p>
    <w:p w:rsidR="004C46A9" w:rsidRDefault="000A6EA3">
      <w:pPr>
        <w:spacing w:before="120" w:after="240"/>
        <w:rPr>
          <w:b/>
          <w:color w:val="002060"/>
          <w:sz w:val="23"/>
          <w:szCs w:val="23"/>
        </w:rPr>
      </w:pPr>
      <w:r>
        <w:rPr>
          <w:b/>
          <w:color w:val="002060"/>
          <w:sz w:val="23"/>
          <w:szCs w:val="23"/>
        </w:rPr>
        <w:t xml:space="preserve">IMPORTANTE </w:t>
      </w:r>
    </w:p>
    <w:p w:rsidR="004C46A9" w:rsidRDefault="000A6E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  <w:rPr>
          <w:color w:val="000000"/>
          <w:sz w:val="23"/>
          <w:szCs w:val="23"/>
        </w:rPr>
      </w:pPr>
      <w:r>
        <w:rPr>
          <w:sz w:val="23"/>
          <w:szCs w:val="23"/>
        </w:rPr>
        <w:t xml:space="preserve">La obra original debe haber sido escrita en francés y publicada previamente por una editorial francesa.  </w:t>
      </w:r>
    </w:p>
    <w:p w:rsidR="004C46A9" w:rsidRDefault="000A6E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  <w:rPr>
          <w:color w:val="000000"/>
          <w:sz w:val="23"/>
          <w:szCs w:val="23"/>
        </w:rPr>
      </w:pPr>
      <w:r>
        <w:rPr>
          <w:sz w:val="23"/>
          <w:szCs w:val="23"/>
        </w:rPr>
        <w:t>Después de haber otorgado e</w:t>
      </w:r>
      <w:r>
        <w:rPr>
          <w:sz w:val="23"/>
          <w:szCs w:val="23"/>
        </w:rPr>
        <w:t>l co-financiamiento, la editorial chilena podrá publicar la obra a partir de 3 meses después de la entrega de los resultados y dentro de un plazo de un año.</w:t>
      </w:r>
    </w:p>
    <w:p w:rsidR="004C46A9" w:rsidRDefault="000A6E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rPr>
          <w:color w:val="000000"/>
          <w:sz w:val="23"/>
          <w:szCs w:val="23"/>
        </w:rPr>
      </w:pPr>
      <w:r>
        <w:rPr>
          <w:sz w:val="23"/>
          <w:szCs w:val="23"/>
        </w:rPr>
        <w:t>La editorial deberá entregar 6 ejemplares de la obra al Instituto Francés de Chile dentro de un pla</w:t>
      </w:r>
      <w:r>
        <w:rPr>
          <w:sz w:val="23"/>
          <w:szCs w:val="23"/>
        </w:rPr>
        <w:t xml:space="preserve">zo máximo de 3 meses después de la publicación. </w:t>
      </w:r>
    </w:p>
    <w:p w:rsidR="004C46A9" w:rsidRDefault="004C46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4C46A9" w:rsidRDefault="004C46A9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</w:p>
    <w:p w:rsidR="004C46A9" w:rsidRDefault="004C46A9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</w:p>
    <w:p w:rsidR="004C46A9" w:rsidRDefault="004C46A9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</w:p>
    <w:p w:rsidR="004C46A9" w:rsidRDefault="004C46A9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</w:p>
    <w:p w:rsidR="004C46A9" w:rsidRDefault="004C46A9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</w:p>
    <w:p w:rsidR="004C46A9" w:rsidRDefault="004C46A9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</w:p>
    <w:p w:rsidR="004C46A9" w:rsidRDefault="004C46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4C46A9" w:rsidRDefault="004C46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tbl>
      <w:tblPr>
        <w:tblStyle w:val="a5"/>
        <w:tblW w:w="82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82"/>
      </w:tblGrid>
      <w:tr w:rsidR="004C46A9">
        <w:tc>
          <w:tcPr>
            <w:tcW w:w="8282" w:type="dxa"/>
          </w:tcPr>
          <w:p w:rsidR="004C46A9" w:rsidRDefault="000A6EA3">
            <w:pPr>
              <w:spacing w:before="82" w:after="110"/>
              <w:jc w:val="both"/>
              <w:rPr>
                <w:b/>
                <w:color w:val="1F3864"/>
                <w:sz w:val="23"/>
                <w:szCs w:val="23"/>
              </w:rPr>
            </w:pPr>
            <w:bookmarkStart w:id="3" w:name="_heading=h.30j0zll" w:colFirst="0" w:colLast="0"/>
            <w:bookmarkEnd w:id="3"/>
            <w:r>
              <w:rPr>
                <w:b/>
                <w:color w:val="1F1F1F"/>
                <w:sz w:val="21"/>
                <w:szCs w:val="21"/>
                <w:highlight w:val="white"/>
              </w:rPr>
              <w:t>Modalidades de postulación al Programa de apoyo a la cesión de derechos del Instituto Francés de París</w:t>
            </w:r>
          </w:p>
        </w:tc>
      </w:tr>
      <w:tr w:rsidR="004C46A9">
        <w:tc>
          <w:tcPr>
            <w:tcW w:w="8282" w:type="dxa"/>
          </w:tcPr>
          <w:p w:rsidR="004C46A9" w:rsidRDefault="004C4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0"/>
              <w:ind w:left="246"/>
              <w:jc w:val="both"/>
              <w:rPr>
                <w:color w:val="000000"/>
                <w:sz w:val="23"/>
                <w:szCs w:val="23"/>
              </w:rPr>
            </w:pPr>
          </w:p>
          <w:p w:rsidR="004C46A9" w:rsidRDefault="000A6EA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0"/>
              <w:jc w:val="both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El convenio en francés debe estar debidamente firmado por la editorial chilena (ver documento adjunto). Una vez firmado, el Institut Français de París también lo firmará y enviará una copia al Instituto Francés de Chile. Este último entregará el convenio a</w:t>
            </w:r>
            <w:r>
              <w:rPr>
                <w:sz w:val="23"/>
                <w:szCs w:val="23"/>
              </w:rPr>
              <w:t xml:space="preserve"> la editorial chilena después de la facturación</w:t>
            </w:r>
            <w:r>
              <w:rPr>
                <w:rFonts w:ascii="Roboto" w:eastAsia="Roboto" w:hAnsi="Roboto" w:cs="Roboto"/>
                <w:color w:val="444746"/>
                <w:sz w:val="21"/>
                <w:szCs w:val="21"/>
                <w:highlight w:val="white"/>
              </w:rPr>
              <w:t>.</w:t>
            </w:r>
          </w:p>
          <w:p w:rsidR="004C46A9" w:rsidRDefault="000A6EA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0"/>
              <w:ind w:left="248" w:hanging="248"/>
              <w:jc w:val="both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El contrato de cesión de derechos debe estar firmado por ambas editoriales (la francesa y la chilena) y redactado en francés o en inglés. Este contrato debe indicar claramente el valor de la cesión en cifras</w:t>
            </w:r>
            <w:r>
              <w:rPr>
                <w:sz w:val="23"/>
                <w:szCs w:val="23"/>
              </w:rPr>
              <w:t xml:space="preserve"> exactas y en euros. Además, los editores chilenos deben informar a los editores franceses acerca de su solicitud de subvención para que se pueda diferir el pago hasta que se tome una decisión por parte de la comisión correspondiente.</w:t>
            </w:r>
          </w:p>
          <w:p w:rsidR="004C46A9" w:rsidRDefault="000A6EA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0"/>
              <w:ind w:left="248" w:hanging="248"/>
              <w:jc w:val="both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No se aceptan los con</w:t>
            </w:r>
            <w:r>
              <w:rPr>
                <w:sz w:val="23"/>
                <w:szCs w:val="23"/>
              </w:rPr>
              <w:t>tratos o cartas de convenio que estén incompletos</w:t>
            </w:r>
            <w:r>
              <w:rPr>
                <w:color w:val="444746"/>
                <w:sz w:val="21"/>
                <w:szCs w:val="21"/>
                <w:highlight w:val="white"/>
              </w:rPr>
              <w:t>.</w:t>
            </w:r>
          </w:p>
          <w:p w:rsidR="004C46A9" w:rsidRDefault="000A6EA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0"/>
              <w:ind w:left="248" w:hanging="248"/>
              <w:jc w:val="both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No se puede presentar un proyecto cuyos anticipos hayan sido ya pagados a la editorial francesa. </w:t>
            </w:r>
          </w:p>
          <w:p w:rsidR="004C46A9" w:rsidRDefault="000A6EA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0"/>
              <w:ind w:left="248" w:hanging="248"/>
              <w:jc w:val="both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Las obras seleccionadas deberán incluir la siguiente mención en las primeras páginas: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i/>
                <w:color w:val="000000"/>
                <w:sz w:val="23"/>
                <w:szCs w:val="23"/>
              </w:rPr>
              <w:t>"Cet ouvrage, publié dans le cadre du Programme d'aide à la publication, a bénéficié du soutien de l’Institut français"/"Esta obra, publicada en el marco del Programa de ayuda a la publicación, contó con el apoyo del Instituto Francés"</w:t>
            </w:r>
            <w:r>
              <w:rPr>
                <w:color w:val="000000"/>
                <w:sz w:val="23"/>
                <w:szCs w:val="23"/>
              </w:rPr>
              <w:t>.</w:t>
            </w:r>
          </w:p>
          <w:p w:rsidR="004C46A9" w:rsidRDefault="000A6EA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5"/>
              <w:ind w:left="248" w:hanging="248"/>
              <w:jc w:val="both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Los montos del presupuesto provisional deben estar en euros y ser calculados según la tasa de cambio del Gobierno francés en la fecha de la firma del contrato de cesión de derechos</w:t>
            </w:r>
            <w:r>
              <w:rPr>
                <w:color w:val="444746"/>
                <w:sz w:val="21"/>
                <w:szCs w:val="21"/>
                <w:highlight w:val="white"/>
              </w:rPr>
              <w:t xml:space="preserve">: </w:t>
            </w:r>
            <w:hyperlink r:id="rId10">
              <w:r>
                <w:rPr>
                  <w:color w:val="0B57D0"/>
                  <w:sz w:val="21"/>
                  <w:szCs w:val="21"/>
                  <w:highlight w:val="white"/>
                </w:rPr>
                <w:t>https://www.economie.gouv.fr/en/dgfip/taux_chancellerie_change</w:t>
              </w:r>
            </w:hyperlink>
          </w:p>
        </w:tc>
      </w:tr>
    </w:tbl>
    <w:p w:rsidR="004C46A9" w:rsidRDefault="004C46A9">
      <w:pPr>
        <w:spacing w:after="240"/>
        <w:jc w:val="both"/>
        <w:rPr>
          <w:sz w:val="23"/>
          <w:szCs w:val="23"/>
        </w:rPr>
      </w:pPr>
    </w:p>
    <w:p w:rsidR="004C46A9" w:rsidRDefault="004C46A9">
      <w:pPr>
        <w:spacing w:after="240"/>
        <w:jc w:val="both"/>
        <w:rPr>
          <w:sz w:val="23"/>
          <w:szCs w:val="23"/>
        </w:rPr>
      </w:pPr>
    </w:p>
    <w:p w:rsidR="004C46A9" w:rsidRDefault="004C46A9">
      <w:pPr>
        <w:spacing w:after="240"/>
        <w:jc w:val="both"/>
        <w:rPr>
          <w:sz w:val="23"/>
          <w:szCs w:val="23"/>
        </w:rPr>
      </w:pPr>
    </w:p>
    <w:p w:rsidR="004C46A9" w:rsidRDefault="004C46A9">
      <w:pPr>
        <w:spacing w:after="240"/>
        <w:jc w:val="both"/>
        <w:rPr>
          <w:sz w:val="23"/>
          <w:szCs w:val="23"/>
        </w:rPr>
      </w:pPr>
    </w:p>
    <w:tbl>
      <w:tblPr>
        <w:tblStyle w:val="a6"/>
        <w:tblW w:w="822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22"/>
      </w:tblGrid>
      <w:tr w:rsidR="004C46A9">
        <w:tc>
          <w:tcPr>
            <w:tcW w:w="8222" w:type="dxa"/>
          </w:tcPr>
          <w:p w:rsidR="004C46A9" w:rsidRDefault="000A6EA3">
            <w:pPr>
              <w:spacing w:before="82" w:after="110"/>
              <w:jc w:val="both"/>
              <w:rPr>
                <w:b/>
                <w:color w:val="1F3864"/>
                <w:sz w:val="23"/>
                <w:szCs w:val="23"/>
              </w:rPr>
            </w:pPr>
            <w:r>
              <w:rPr>
                <w:b/>
                <w:color w:val="1F1F1F"/>
                <w:sz w:val="21"/>
                <w:szCs w:val="21"/>
                <w:highlight w:val="white"/>
              </w:rPr>
              <w:t>Modalidades de postulación al Programa de apoyo a la traducción Gabriela Mistral del Instituto Francés de Chile</w:t>
            </w:r>
          </w:p>
        </w:tc>
      </w:tr>
      <w:tr w:rsidR="004C46A9">
        <w:tc>
          <w:tcPr>
            <w:tcW w:w="8222" w:type="dxa"/>
          </w:tcPr>
          <w:p w:rsidR="004C46A9" w:rsidRDefault="000A6EA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0"/>
              <w:ind w:left="248" w:hanging="248"/>
              <w:jc w:val="both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Las editoriales chilenas firmarán un convenio con el Instituto Francés de Chile y el apoyo se brindará en pesos chilenos.</w:t>
            </w:r>
          </w:p>
          <w:p w:rsidR="004C46A9" w:rsidRDefault="000A6EA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0"/>
              <w:ind w:left="246" w:hanging="246"/>
              <w:jc w:val="both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Las obras seleccionadas deberán llevar la siguiente mención en las primeras páginas del libro</w:t>
            </w:r>
            <w:r>
              <w:rPr>
                <w:color w:val="444746"/>
                <w:sz w:val="21"/>
                <w:szCs w:val="21"/>
                <w:highlight w:val="white"/>
              </w:rPr>
              <w:t>:</w:t>
            </w:r>
            <w:r>
              <w:rPr>
                <w:color w:val="000000"/>
                <w:sz w:val="23"/>
                <w:szCs w:val="23"/>
              </w:rPr>
              <w:t xml:space="preserve"> “</w:t>
            </w:r>
            <w:r>
              <w:rPr>
                <w:i/>
                <w:color w:val="000000"/>
                <w:sz w:val="23"/>
                <w:szCs w:val="23"/>
              </w:rPr>
              <w:t>Cet ouvrage, publié dans le cadre du P</w:t>
            </w:r>
            <w:r>
              <w:rPr>
                <w:i/>
                <w:color w:val="000000"/>
                <w:sz w:val="23"/>
                <w:szCs w:val="23"/>
              </w:rPr>
              <w:t>rogramme Gabriela Mistral d'aide à la publication, a bénéficié du soutien de l’Institut français du Chili"/"Esta obra, publicada en el marco del Programa Gabriela Mistral de ayuda a la publicación, contó con el apoyo del Instituto Francés de Chile"</w:t>
            </w:r>
            <w:r>
              <w:rPr>
                <w:color w:val="000000"/>
                <w:sz w:val="23"/>
                <w:szCs w:val="23"/>
              </w:rPr>
              <w:t>.</w:t>
            </w:r>
          </w:p>
        </w:tc>
      </w:tr>
    </w:tbl>
    <w:p w:rsidR="004C46A9" w:rsidRDefault="004C46A9">
      <w:pPr>
        <w:rPr>
          <w:b/>
          <w:sz w:val="23"/>
          <w:szCs w:val="23"/>
        </w:rPr>
      </w:pPr>
    </w:p>
    <w:sectPr w:rsidR="004C46A9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EA3" w:rsidRDefault="000A6EA3">
      <w:pPr>
        <w:spacing w:after="0" w:line="240" w:lineRule="auto"/>
      </w:pPr>
      <w:r>
        <w:separator/>
      </w:r>
    </w:p>
  </w:endnote>
  <w:endnote w:type="continuationSeparator" w:id="0">
    <w:p w:rsidR="000A6EA3" w:rsidRDefault="000A6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roman"/>
    <w:notTrueType/>
    <w:pitch w:val="default"/>
  </w:font>
  <w:font w:name="Roboto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6A9" w:rsidRDefault="000A6EA3">
    <w:pPr>
      <w:shd w:val="clear" w:color="auto" w:fill="FFFFFF"/>
      <w:spacing w:after="0" w:line="240" w:lineRule="auto"/>
      <w:rPr>
        <w:b/>
        <w:color w:val="002060"/>
        <w:sz w:val="23"/>
        <w:szCs w:val="23"/>
      </w:rPr>
    </w:pPr>
    <w:r>
      <w:t xml:space="preserve">Consultas a </w:t>
    </w:r>
    <w:hyperlink r:id="rId1">
      <w:r>
        <w:rPr>
          <w:color w:val="2E75B5"/>
          <w:sz w:val="23"/>
          <w:szCs w:val="23"/>
        </w:rPr>
        <w:t>d.carlesso@institutofrances.cl</w:t>
      </w:r>
    </w:hyperlink>
    <w:r>
      <w:rPr>
        <w:color w:val="2E75B5"/>
        <w:sz w:val="23"/>
        <w:szCs w:val="23"/>
      </w:rPr>
      <w:t xml:space="preserve"> y  </w:t>
    </w:r>
    <w:hyperlink r:id="rId2">
      <w:r>
        <w:rPr>
          <w:color w:val="2E75B5"/>
          <w:sz w:val="23"/>
          <w:szCs w:val="23"/>
        </w:rPr>
        <w:t>l.le-cloarec@institutofrances.cl</w:t>
      </w:r>
    </w:hyperlink>
  </w:p>
  <w:p w:rsidR="004C46A9" w:rsidRDefault="000A6EA3">
    <w:pPr>
      <w:shd w:val="clear" w:color="auto" w:fill="FFFFFF"/>
      <w:spacing w:after="0" w:line="240" w:lineRule="auto"/>
      <w:jc w:val="right"/>
      <w:rPr>
        <w:b/>
        <w:color w:val="002060"/>
        <w:sz w:val="23"/>
        <w:szCs w:val="23"/>
      </w:rPr>
    </w:pPr>
    <w:r>
      <w:rPr>
        <w:b/>
        <w:color w:val="002060"/>
        <w:sz w:val="23"/>
        <w:szCs w:val="23"/>
      </w:rPr>
      <w:fldChar w:fldCharType="begin"/>
    </w:r>
    <w:r>
      <w:rPr>
        <w:b/>
        <w:color w:val="002060"/>
        <w:sz w:val="23"/>
        <w:szCs w:val="23"/>
      </w:rPr>
      <w:instrText>PAGE</w:instrText>
    </w:r>
    <w:r w:rsidR="00115434">
      <w:rPr>
        <w:b/>
        <w:color w:val="002060"/>
        <w:sz w:val="23"/>
        <w:szCs w:val="23"/>
      </w:rPr>
      <w:fldChar w:fldCharType="separate"/>
    </w:r>
    <w:r w:rsidR="00115434">
      <w:rPr>
        <w:b/>
        <w:noProof/>
        <w:color w:val="002060"/>
        <w:sz w:val="23"/>
        <w:szCs w:val="23"/>
      </w:rPr>
      <w:t>1</w:t>
    </w:r>
    <w:r>
      <w:rPr>
        <w:b/>
        <w:color w:val="002060"/>
        <w:sz w:val="23"/>
        <w:szCs w:val="2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EA3" w:rsidRDefault="000A6EA3">
      <w:pPr>
        <w:spacing w:after="0" w:line="240" w:lineRule="auto"/>
      </w:pPr>
      <w:r>
        <w:separator/>
      </w:r>
    </w:p>
  </w:footnote>
  <w:footnote w:type="continuationSeparator" w:id="0">
    <w:p w:rsidR="000A6EA3" w:rsidRDefault="000A6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6A9" w:rsidRDefault="000A6EA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inline distT="114300" distB="114300" distL="114300" distR="114300">
          <wp:extent cx="868998" cy="868998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998" cy="8689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287091" cy="889200"/>
          <wp:effectExtent l="0" t="0" r="0" b="0"/>
          <wp:docPr id="7" name="image2.png" descr="Z:\ADMINISTRATION\LOGOS et CHARTE\Nouveaux logos 2023\IFCHILE_Logo_Fond_Sans_Bleu_RVB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Z:\ADMINISTRATION\LOGOS et CHARTE\Nouveaux logos 2023\IFCHILE_Logo_Fond_Sans_Bleu_RVB (1)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7091" cy="88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C46A9" w:rsidRDefault="004C46A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15085"/>
    <w:multiLevelType w:val="multilevel"/>
    <w:tmpl w:val="A4CCC584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  <w:color w:val="1F386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62B0FFF"/>
    <w:multiLevelType w:val="multilevel"/>
    <w:tmpl w:val="BB00A4AE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  <w:color w:val="1F386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6072A38"/>
    <w:multiLevelType w:val="multilevel"/>
    <w:tmpl w:val="CCF426D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7F42C62"/>
    <w:multiLevelType w:val="multilevel"/>
    <w:tmpl w:val="A8E4D328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  <w:color w:val="1F386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A9"/>
    <w:rsid w:val="000A6EA3"/>
    <w:rsid w:val="00115434"/>
    <w:rsid w:val="004C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D293C"/>
  <w15:docId w15:val="{201E3B94-7586-4841-A99B-113A4E01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E9F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20303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57B2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A57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763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6354"/>
  </w:style>
  <w:style w:type="paragraph" w:styleId="Pieddepage">
    <w:name w:val="footer"/>
    <w:basedOn w:val="Normal"/>
    <w:link w:val="PieddepageCar"/>
    <w:uiPriority w:val="99"/>
    <w:unhideWhenUsed/>
    <w:rsid w:val="002763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6354"/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0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097A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0097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0097A"/>
    <w:rPr>
      <w:b/>
      <w:bCs/>
      <w:sz w:val="20"/>
      <w:szCs w:val="20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carlesso@institutofrances.c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economie.gouv.fr/en/dgfip/taux_chancellerie_chang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.le-cloarec@institutofrances.c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.le-cloarec@institutofrances.cl" TargetMode="External"/><Relationship Id="rId1" Type="http://schemas.openxmlformats.org/officeDocument/2006/relationships/hyperlink" Target="mailto:d.carlesso@institutofrances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6oHQE8n1Opwm7DO00k/ZUVP1/A==">AMUW2mWVdMrn8smKhsb2MIMmL7VJwRx0avFpnemJH5yXtYgYuh/D38T1fgn6sYmQGKsb6xjaqYjrbqGjXVjs6JiPZfhFNw30Q+JS5zo0jf8gu3Ks+eifBos4wn2bAUXl5yr5kRqzamYVEcWKDFWWbTma5JtK80bPAA==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994</Words>
  <Characters>5470</Characters>
  <Application>Microsoft Office Word</Application>
  <DocSecurity>0</DocSecurity>
  <Lines>45</Lines>
  <Paragraphs>12</Paragraphs>
  <ScaleCrop>false</ScaleCrop>
  <Company>HP</Company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Francés</dc:creator>
  <cp:lastModifiedBy>Instituto Francés</cp:lastModifiedBy>
  <cp:revision>3</cp:revision>
  <dcterms:created xsi:type="dcterms:W3CDTF">2023-01-30T18:19:00Z</dcterms:created>
  <dcterms:modified xsi:type="dcterms:W3CDTF">2023-03-30T13:52:00Z</dcterms:modified>
</cp:coreProperties>
</file>